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9E60A" w14:textId="5A61EC30" w:rsidR="009E4005" w:rsidRDefault="009E4005" w:rsidP="009E4005">
      <w:pPr>
        <w:pStyle w:val="Normaalweb"/>
        <w:jc w:val="center"/>
        <w:rPr>
          <w:b/>
          <w:sz w:val="36"/>
          <w:szCs w:val="24"/>
        </w:rPr>
      </w:pPr>
      <w:r>
        <w:rPr>
          <w:b/>
          <w:noProof/>
          <w:sz w:val="36"/>
          <w:szCs w:val="24"/>
        </w:rPr>
        <w:drawing>
          <wp:inline distT="0" distB="0" distL="0" distR="0" wp14:anchorId="53B3C9CF" wp14:editId="0F8BAC0F">
            <wp:extent cx="1805940" cy="1025395"/>
            <wp:effectExtent l="0" t="0" r="381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edselanders_zwart_horizontaal_ur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73" cy="1051589"/>
                    </a:xfrm>
                    <a:prstGeom prst="rect">
                      <a:avLst/>
                    </a:prstGeom>
                  </pic:spPr>
                </pic:pic>
              </a:graphicData>
            </a:graphic>
          </wp:inline>
        </w:drawing>
      </w:r>
    </w:p>
    <w:p w14:paraId="0135478E" w14:textId="4147FC9E" w:rsidR="00B3726B" w:rsidRPr="00B2795D" w:rsidRDefault="00B3726B" w:rsidP="00B3726B">
      <w:pPr>
        <w:pStyle w:val="Normaalweb"/>
        <w:jc w:val="center"/>
        <w:rPr>
          <w:b/>
          <w:sz w:val="36"/>
          <w:szCs w:val="24"/>
        </w:rPr>
      </w:pPr>
      <w:r>
        <w:rPr>
          <w:b/>
          <w:sz w:val="36"/>
          <w:szCs w:val="24"/>
        </w:rPr>
        <w:t>Voedsel Anders brengt burgers</w:t>
      </w:r>
      <w:r w:rsidR="009E4005">
        <w:rPr>
          <w:b/>
          <w:sz w:val="36"/>
          <w:szCs w:val="24"/>
        </w:rPr>
        <w:t xml:space="preserve"> en</w:t>
      </w:r>
      <w:r w:rsidR="0095785F">
        <w:rPr>
          <w:b/>
          <w:sz w:val="36"/>
          <w:szCs w:val="24"/>
        </w:rPr>
        <w:t xml:space="preserve"> </w:t>
      </w:r>
      <w:r>
        <w:rPr>
          <w:b/>
          <w:sz w:val="36"/>
          <w:szCs w:val="24"/>
        </w:rPr>
        <w:t>bedrijven</w:t>
      </w:r>
      <w:r w:rsidR="0095785F">
        <w:rPr>
          <w:b/>
          <w:sz w:val="36"/>
          <w:szCs w:val="24"/>
        </w:rPr>
        <w:t xml:space="preserve"> </w:t>
      </w:r>
      <w:r w:rsidR="000D10C0">
        <w:rPr>
          <w:b/>
          <w:sz w:val="36"/>
          <w:szCs w:val="24"/>
        </w:rPr>
        <w:br/>
      </w:r>
      <w:r>
        <w:rPr>
          <w:b/>
          <w:sz w:val="36"/>
          <w:szCs w:val="24"/>
        </w:rPr>
        <w:t>in beweging voor agro-ecologie</w:t>
      </w:r>
    </w:p>
    <w:p w14:paraId="7406B281" w14:textId="7987E124" w:rsidR="00B3726B" w:rsidRPr="00C67B9F" w:rsidRDefault="00B3726B" w:rsidP="00B3726B">
      <w:pPr>
        <w:pStyle w:val="Normaalweb"/>
        <w:jc w:val="center"/>
        <w:rPr>
          <w:sz w:val="28"/>
          <w:szCs w:val="24"/>
        </w:rPr>
      </w:pPr>
      <w:r w:rsidRPr="00F05C74">
        <w:rPr>
          <w:sz w:val="28"/>
          <w:szCs w:val="24"/>
        </w:rPr>
        <w:t>Voedsel Anders</w:t>
      </w:r>
      <w:r>
        <w:rPr>
          <w:sz w:val="28"/>
          <w:szCs w:val="24"/>
        </w:rPr>
        <w:t>, een beweging van ruim 25 organisaties, lanceert</w:t>
      </w:r>
      <w:r w:rsidR="00A73581">
        <w:rPr>
          <w:sz w:val="28"/>
          <w:szCs w:val="24"/>
        </w:rPr>
        <w:t xml:space="preserve"> </w:t>
      </w:r>
      <w:r>
        <w:rPr>
          <w:sz w:val="28"/>
          <w:szCs w:val="24"/>
        </w:rPr>
        <w:t xml:space="preserve">een nieuwe website met als doel om agro-ecologie in Vlaanderen aan te moedigen. </w:t>
      </w:r>
      <w:r w:rsidR="00384A7A" w:rsidRPr="00384A7A">
        <w:rPr>
          <w:sz w:val="28"/>
          <w:szCs w:val="24"/>
        </w:rPr>
        <w:t>Nieuw is dat ook burgers, bedrijven en lokale groepen zich kunnen aansluiten bij onze groeiende beweging.</w:t>
      </w:r>
    </w:p>
    <w:p w14:paraId="3FFAE73D" w14:textId="5F043984" w:rsidR="00B3726B" w:rsidRDefault="00B3726B" w:rsidP="00B3726B">
      <w:pPr>
        <w:pStyle w:val="Normaalweb"/>
      </w:pPr>
      <w:r>
        <w:rPr>
          <w:b/>
        </w:rPr>
        <w:t xml:space="preserve">Agro-ecologie = </w:t>
      </w:r>
      <w:r w:rsidR="00384A7A">
        <w:rPr>
          <w:b/>
        </w:rPr>
        <w:t xml:space="preserve">een veelheid aan </w:t>
      </w:r>
      <w:r>
        <w:rPr>
          <w:b/>
        </w:rPr>
        <w:t>initiatieven</w:t>
      </w:r>
      <w:r>
        <w:br/>
        <w:t xml:space="preserve">Ons voedselsysteem moet anders, en dat kan. </w:t>
      </w:r>
      <w:r w:rsidRPr="009E4005">
        <w:t>Voedsel Anders Vlaanderen ijvert</w:t>
      </w:r>
      <w:r w:rsidR="006B2525" w:rsidRPr="009E4005">
        <w:t xml:space="preserve"> samen met 25 partnerorganisaties</w:t>
      </w:r>
      <w:r w:rsidR="00384A7A" w:rsidRPr="009E4005">
        <w:t xml:space="preserve"> </w:t>
      </w:r>
      <w:r w:rsidRPr="009E4005">
        <w:t>voor</w:t>
      </w:r>
      <w:r w:rsidRPr="009E4005">
        <w:rPr>
          <w:b/>
        </w:rPr>
        <w:t xml:space="preserve"> </w:t>
      </w:r>
      <w:r w:rsidRPr="000D10C0">
        <w:t>agro-ecologie</w:t>
      </w:r>
      <w:r w:rsidRPr="009E4005">
        <w:rPr>
          <w:b/>
        </w:rPr>
        <w:t xml:space="preserve"> als krachtig alternatief</w:t>
      </w:r>
      <w:r w:rsidR="00600DF8" w:rsidRPr="009E4005">
        <w:rPr>
          <w:b/>
        </w:rPr>
        <w:t xml:space="preserve"> voor een voedselsysteem dat op haar grenzen botst</w:t>
      </w:r>
      <w:r w:rsidR="006B2525" w:rsidRPr="009E4005">
        <w:rPr>
          <w:b/>
        </w:rPr>
        <w:t>.</w:t>
      </w:r>
      <w:r>
        <w:t xml:space="preserve"> </w:t>
      </w:r>
      <w:hyperlink r:id="rId9" w:history="1">
        <w:r w:rsidR="00384A7A" w:rsidRPr="009E4005">
          <w:rPr>
            <w:rStyle w:val="Hyperlink"/>
          </w:rPr>
          <w:t>Agro-ecologie</w:t>
        </w:r>
      </w:hyperlink>
      <w:r w:rsidR="00384A7A" w:rsidRPr="00384A7A">
        <w:t xml:space="preserve"> zet in op het </w:t>
      </w:r>
      <w:r w:rsidR="00384A7A">
        <w:t>ecologisch verantwoord</w:t>
      </w:r>
      <w:r w:rsidR="00384A7A" w:rsidRPr="00384A7A">
        <w:t xml:space="preserve"> telen van onze gewassen, een eerlijke prijs voor de boer.in </w:t>
      </w:r>
      <w:r w:rsidR="00384A7A">
        <w:t>en</w:t>
      </w:r>
      <w:r w:rsidR="00384A7A" w:rsidRPr="00384A7A">
        <w:t xml:space="preserve"> wereldwijd en een sterkere band tussen consument en producent. Het verbindt m</w:t>
      </w:r>
      <w:r w:rsidR="00384A7A">
        <w:t>.</w:t>
      </w:r>
      <w:r w:rsidR="00384A7A" w:rsidRPr="00384A7A">
        <w:t>a</w:t>
      </w:r>
      <w:r w:rsidR="00384A7A">
        <w:t>.</w:t>
      </w:r>
      <w:r w:rsidR="00384A7A" w:rsidRPr="00384A7A">
        <w:t>w</w:t>
      </w:r>
      <w:r w:rsidR="00125627">
        <w:t xml:space="preserve">. </w:t>
      </w:r>
      <w:r w:rsidR="00384A7A" w:rsidRPr="00384A7A">
        <w:t>landbouw, natuur, e</w:t>
      </w:r>
      <w:bookmarkStart w:id="0" w:name="_GoBack"/>
      <w:bookmarkEnd w:id="0"/>
      <w:r w:rsidR="00384A7A" w:rsidRPr="00384A7A">
        <w:t>erlijke handelsrelaties en respect voor de boer.</w:t>
      </w:r>
    </w:p>
    <w:p w14:paraId="1785F597" w14:textId="7694A18A" w:rsidR="00B3726B" w:rsidRPr="0065176E" w:rsidRDefault="00B3726B" w:rsidP="00B3726B">
      <w:pPr>
        <w:pStyle w:val="Normaalweb"/>
      </w:pPr>
      <w:r w:rsidRPr="00B07D30">
        <w:t>Talrijke boeren, consumenten, voedingsbedrijven en organisaties brengen de principes van agro-ecologie vandaag al in de praktijk.</w:t>
      </w:r>
      <w:r>
        <w:t xml:space="preserve"> En we zijn met steeds meer. </w:t>
      </w:r>
      <w:r w:rsidRPr="0065176E">
        <w:t xml:space="preserve">Voedsel Anders </w:t>
      </w:r>
      <w:r w:rsidR="00125627">
        <w:t xml:space="preserve">slaat </w:t>
      </w:r>
      <w:r w:rsidRPr="0065176E">
        <w:t xml:space="preserve">bruggen tussen </w:t>
      </w:r>
      <w:r w:rsidR="00125627">
        <w:t>een rijke waaier aan initiatieven</w:t>
      </w:r>
      <w:r w:rsidR="00125627">
        <w:rPr>
          <w:rStyle w:val="Verwijzingopmerking"/>
          <w:rFonts w:asciiTheme="minorHAnsi" w:hAnsiTheme="minorHAnsi" w:cstheme="minorBidi"/>
          <w:color w:val="auto"/>
          <w:lang w:eastAsia="en-US"/>
        </w:rPr>
        <w:t xml:space="preserve"> </w:t>
      </w:r>
      <w:r w:rsidRPr="0065176E">
        <w:t>in Vlaanderen.</w:t>
      </w:r>
      <w:r w:rsidRPr="00C67B9F">
        <w:t xml:space="preserve"> </w:t>
      </w:r>
    </w:p>
    <w:p w14:paraId="215CAAAA" w14:textId="77777777" w:rsidR="00125627" w:rsidRDefault="00B3726B" w:rsidP="00B3726B">
      <w:pPr>
        <w:pStyle w:val="Normaalweb"/>
      </w:pPr>
      <w:r>
        <w:rPr>
          <w:b/>
          <w:bCs/>
        </w:rPr>
        <w:t xml:space="preserve">Burgers, bedrijven en lokale groepen </w:t>
      </w:r>
      <w:r w:rsidR="00384A7A">
        <w:br/>
        <w:t xml:space="preserve">Misschien wil je weten waar het eten op je bord vandaan komt. Of kies je als bedrijf bewust voor duurzame voeding en steun je duurzame landbouw? Wil je als lokale vereniging de lokale boer steunen of organiseer je een activiteit rond duurzame voeding?  Dan biedt Voedsel Anders je ongetwijfeld frisse ideeën om de daad bij het woord te voegen. </w:t>
      </w:r>
    </w:p>
    <w:p w14:paraId="092B60F3" w14:textId="6C21E716" w:rsidR="00B3726B" w:rsidRPr="00C67B9F" w:rsidRDefault="00384A7A" w:rsidP="00B3726B">
      <w:pPr>
        <w:pStyle w:val="Normaalweb"/>
        <w:rPr>
          <w:b/>
        </w:rPr>
      </w:pPr>
      <w:r>
        <w:t xml:space="preserve">Sluit je snel aan </w:t>
      </w:r>
      <w:r w:rsidR="009E4005">
        <w:t xml:space="preserve">bij onze groeiende beweging </w:t>
      </w:r>
      <w:r>
        <w:t>via het formulier</w:t>
      </w:r>
      <w:r w:rsidR="009E4005">
        <w:t xml:space="preserve"> op </w:t>
      </w:r>
      <w:hyperlink r:id="rId10" w:history="1">
        <w:r w:rsidR="009E4005" w:rsidRPr="008E0BFB">
          <w:rPr>
            <w:rStyle w:val="Hyperlink"/>
          </w:rPr>
          <w:t>www.voedsel-anders.be</w:t>
        </w:r>
      </w:hyperlink>
      <w:r>
        <w:t xml:space="preserve">. </w:t>
      </w:r>
      <w:r w:rsidR="008A2A8D">
        <w:t xml:space="preserve">Je hoeft geen lidgeld te betalen. We verwachten enkel dat je ons </w:t>
      </w:r>
      <w:r w:rsidR="003D55B3" w:rsidRPr="003D55B3">
        <w:t>vertelt wat je al doet en wat je je voorneemt nog te gaan doen</w:t>
      </w:r>
      <w:r w:rsidR="008A2A8D">
        <w:t xml:space="preserve">. </w:t>
      </w:r>
      <w:r w:rsidR="00B3726B" w:rsidRPr="00FB5027">
        <w:rPr>
          <w:b/>
          <w:bCs/>
        </w:rPr>
        <w:t xml:space="preserve">Iedereen die zich in </w:t>
      </w:r>
      <w:hyperlink r:id="rId11" w:history="1">
        <w:r w:rsidR="00B3726B" w:rsidRPr="009E4005">
          <w:rPr>
            <w:rStyle w:val="Hyperlink"/>
            <w:b/>
            <w:bCs/>
          </w:rPr>
          <w:t>het manifest van Voedsel Anders</w:t>
        </w:r>
      </w:hyperlink>
      <w:r w:rsidR="00B3726B" w:rsidRPr="00FB5027">
        <w:rPr>
          <w:b/>
          <w:bCs/>
        </w:rPr>
        <w:t xml:space="preserve"> herkent, is welkom!</w:t>
      </w:r>
      <w:r w:rsidR="00B3726B" w:rsidRPr="00FB5027">
        <w:t xml:space="preserve"> </w:t>
      </w:r>
    </w:p>
    <w:p w14:paraId="6032FB81" w14:textId="21390071" w:rsidR="00B3726B" w:rsidRDefault="00B3726B" w:rsidP="00B3726B">
      <w:pPr>
        <w:pStyle w:val="Normaalweb"/>
      </w:pPr>
      <w:r>
        <w:t>Eens je aangesloten bent bij Voedsel Anders, ben je welkom op ons jaarlijks groot</w:t>
      </w:r>
      <w:r w:rsidR="009E4005">
        <w:t xml:space="preserve"> </w:t>
      </w:r>
      <w:r>
        <w:t>publieksmoment, ontvang je vier keer per jaar onze nieuwsbrief waarmee we je informeren en inspireren, le</w:t>
      </w:r>
      <w:r w:rsidR="009D5D91">
        <w:t xml:space="preserve">er je andere betrokkenen </w:t>
      </w:r>
      <w:r>
        <w:t xml:space="preserve"> beter kennen … </w:t>
      </w:r>
    </w:p>
    <w:p w14:paraId="320DE7EB" w14:textId="521AE4C2" w:rsidR="001B2980" w:rsidRPr="000D10C0" w:rsidRDefault="009D5D91" w:rsidP="00B3726B">
      <w:pPr>
        <w:pStyle w:val="Normaalweb"/>
        <w:rPr>
          <w:bCs/>
        </w:rPr>
      </w:pPr>
      <w:r>
        <w:rPr>
          <w:b/>
          <w:bCs/>
        </w:rPr>
        <w:t>Een eigentijdse site boordevol verhalen en inspiratie</w:t>
      </w:r>
      <w:r w:rsidR="00B3726B">
        <w:rPr>
          <w:b/>
          <w:bCs/>
        </w:rPr>
        <w:t xml:space="preserve"> </w:t>
      </w:r>
      <w:r w:rsidR="00B3726B">
        <w:br/>
      </w:r>
      <w:r w:rsidR="00B3726B">
        <w:rPr>
          <w:bCs/>
        </w:rPr>
        <w:t xml:space="preserve">Onze nieuwe website </w:t>
      </w:r>
      <w:hyperlink r:id="rId12" w:history="1">
        <w:r w:rsidR="00B3726B" w:rsidRPr="00BE6851">
          <w:rPr>
            <w:rStyle w:val="Hyperlink"/>
            <w:bCs/>
          </w:rPr>
          <w:t>www.voedsel-anders.be</w:t>
        </w:r>
      </w:hyperlink>
      <w:r w:rsidR="00B3726B">
        <w:rPr>
          <w:bCs/>
        </w:rPr>
        <w:t xml:space="preserve"> volgt de </w:t>
      </w:r>
      <w:r w:rsidR="00B3726B" w:rsidRPr="00055A2B">
        <w:rPr>
          <w:bCs/>
        </w:rPr>
        <w:t xml:space="preserve">herkenbare stijl van Voedsel Anders, maar is net dat tikkeltje speelser. </w:t>
      </w:r>
      <w:r w:rsidR="00B3726B" w:rsidRPr="00F27D52">
        <w:rPr>
          <w:bCs/>
        </w:rPr>
        <w:t>We zetten</w:t>
      </w:r>
      <w:r w:rsidR="00B3726B">
        <w:rPr>
          <w:bCs/>
        </w:rPr>
        <w:t xml:space="preserve"> </w:t>
      </w:r>
      <w:r w:rsidR="00B3726B" w:rsidRPr="00F27D52">
        <w:rPr>
          <w:bCs/>
        </w:rPr>
        <w:t>in op heldere en eigentijdse communicatie</w:t>
      </w:r>
      <w:r w:rsidR="00B3726B">
        <w:rPr>
          <w:bCs/>
        </w:rPr>
        <w:t xml:space="preserve"> en focussen nog steeds</w:t>
      </w:r>
      <w:r w:rsidR="00B3726B" w:rsidRPr="00F27D52">
        <w:rPr>
          <w:bCs/>
        </w:rPr>
        <w:t xml:space="preserve"> </w:t>
      </w:r>
      <w:r w:rsidR="00B3726B">
        <w:rPr>
          <w:bCs/>
        </w:rPr>
        <w:t xml:space="preserve">op positieve verhalen die een plaats krijgen in de rubriek </w:t>
      </w:r>
      <w:hyperlink r:id="rId13" w:history="1">
        <w:proofErr w:type="spellStart"/>
        <w:r w:rsidR="00B3726B" w:rsidRPr="009E4005">
          <w:rPr>
            <w:rStyle w:val="Hyperlink"/>
            <w:bCs/>
          </w:rPr>
          <w:t>inspiratie.</w:t>
        </w:r>
      </w:hyperlink>
      <w:proofErr w:type="spellEnd"/>
      <w:r w:rsidR="000D10C0">
        <w:rPr>
          <w:bCs/>
        </w:rPr>
        <w:br/>
      </w:r>
      <w:r w:rsidR="000D10C0">
        <w:rPr>
          <w:bCs/>
        </w:rPr>
        <w:br/>
      </w:r>
      <w:r w:rsidR="00B3726B">
        <w:t xml:space="preserve">Onder </w:t>
      </w:r>
      <w:hyperlink r:id="rId14" w:history="1">
        <w:r w:rsidR="00B3726B" w:rsidRPr="009E4005">
          <w:rPr>
            <w:rStyle w:val="Hyperlink"/>
          </w:rPr>
          <w:t>‘Doe mee’</w:t>
        </w:r>
      </w:hyperlink>
      <w:r w:rsidR="00B3726B" w:rsidRPr="009E4005">
        <w:t xml:space="preserve"> </w:t>
      </w:r>
      <w:r w:rsidR="003D55B3">
        <w:t xml:space="preserve">zetten </w:t>
      </w:r>
      <w:r w:rsidR="00B3726B">
        <w:t xml:space="preserve">we onze aangesloten burgers, bedrijven en lokale groepen </w:t>
      </w:r>
      <w:r w:rsidR="003D55B3">
        <w:t xml:space="preserve">verder </w:t>
      </w:r>
      <w:r w:rsidR="00B3726B">
        <w:t xml:space="preserve">op weg met concrete doe-tips. </w:t>
      </w:r>
      <w:r w:rsidR="00B3726B">
        <w:br/>
      </w:r>
    </w:p>
    <w:sectPr w:rsidR="001B2980" w:rsidRPr="000D10C0" w:rsidSect="000D10C0">
      <w:pgSz w:w="11906" w:h="16838"/>
      <w:pgMar w:top="1417" w:right="1416"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037AA"/>
    <w:multiLevelType w:val="hybridMultilevel"/>
    <w:tmpl w:val="84124B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5981D70"/>
    <w:multiLevelType w:val="hybridMultilevel"/>
    <w:tmpl w:val="1AF0B990"/>
    <w:lvl w:ilvl="0" w:tplc="FB84A0D2">
      <w:numFmt w:val="bullet"/>
      <w:lvlText w:val=""/>
      <w:lvlJc w:val="left"/>
      <w:pPr>
        <w:ind w:left="72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2535133"/>
    <w:multiLevelType w:val="hybridMultilevel"/>
    <w:tmpl w:val="C8C49E04"/>
    <w:lvl w:ilvl="0" w:tplc="1C4AB1CE">
      <w:numFmt w:val="bullet"/>
      <w:lvlText w:val=""/>
      <w:lvlJc w:val="left"/>
      <w:pPr>
        <w:ind w:left="72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89A779B"/>
    <w:multiLevelType w:val="hybridMultilevel"/>
    <w:tmpl w:val="3B3A91D8"/>
    <w:lvl w:ilvl="0" w:tplc="2FA0671C">
      <w:numFmt w:val="bullet"/>
      <w:lvlText w:val=""/>
      <w:lvlJc w:val="left"/>
      <w:pPr>
        <w:ind w:left="72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80"/>
    <w:rsid w:val="00026492"/>
    <w:rsid w:val="000435ED"/>
    <w:rsid w:val="000A17D7"/>
    <w:rsid w:val="000B64BA"/>
    <w:rsid w:val="000D10C0"/>
    <w:rsid w:val="000E05E8"/>
    <w:rsid w:val="00125627"/>
    <w:rsid w:val="0014566A"/>
    <w:rsid w:val="001B2980"/>
    <w:rsid w:val="002B6611"/>
    <w:rsid w:val="002E3524"/>
    <w:rsid w:val="002F44E3"/>
    <w:rsid w:val="00384A7A"/>
    <w:rsid w:val="003D55B3"/>
    <w:rsid w:val="00447F96"/>
    <w:rsid w:val="00462ADA"/>
    <w:rsid w:val="00577BC8"/>
    <w:rsid w:val="00600DF8"/>
    <w:rsid w:val="00627A7F"/>
    <w:rsid w:val="006B2525"/>
    <w:rsid w:val="007F007A"/>
    <w:rsid w:val="008A2A8D"/>
    <w:rsid w:val="00921BDE"/>
    <w:rsid w:val="009520FD"/>
    <w:rsid w:val="0095785F"/>
    <w:rsid w:val="009948C6"/>
    <w:rsid w:val="009D5D91"/>
    <w:rsid w:val="009E4005"/>
    <w:rsid w:val="00A73581"/>
    <w:rsid w:val="00A933BE"/>
    <w:rsid w:val="00AB4A15"/>
    <w:rsid w:val="00B01636"/>
    <w:rsid w:val="00B3726B"/>
    <w:rsid w:val="00B54ACC"/>
    <w:rsid w:val="00B80E1E"/>
    <w:rsid w:val="00C029F7"/>
    <w:rsid w:val="00C10154"/>
    <w:rsid w:val="00C56E79"/>
    <w:rsid w:val="00DA6ED2"/>
    <w:rsid w:val="00ED5225"/>
    <w:rsid w:val="00EF32E6"/>
    <w:rsid w:val="00F346CA"/>
    <w:rsid w:val="00F54FFD"/>
    <w:rsid w:val="00F648E4"/>
    <w:rsid w:val="00FE23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B4F1"/>
  <w15:chartTrackingRefBased/>
  <w15:docId w15:val="{23E6F3DD-28BC-4357-BD44-C2020A13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B2980"/>
    <w:rPr>
      <w:color w:val="0000FF"/>
      <w:u w:val="single"/>
    </w:rPr>
  </w:style>
  <w:style w:type="paragraph" w:styleId="Normaalweb">
    <w:name w:val="Normal (Web)"/>
    <w:basedOn w:val="Standaard"/>
    <w:uiPriority w:val="99"/>
    <w:unhideWhenUsed/>
    <w:rsid w:val="001B2980"/>
    <w:pPr>
      <w:spacing w:before="100" w:beforeAutospacing="1" w:after="100" w:afterAutospacing="1" w:line="240" w:lineRule="auto"/>
    </w:pPr>
    <w:rPr>
      <w:rFonts w:ascii="Calibri" w:hAnsi="Calibri" w:cs="Calibri"/>
      <w:color w:val="484848"/>
      <w:lang w:eastAsia="nl-BE"/>
    </w:rPr>
  </w:style>
  <w:style w:type="character" w:styleId="Onopgelostemelding">
    <w:name w:val="Unresolved Mention"/>
    <w:basedOn w:val="Standaardalinea-lettertype"/>
    <w:uiPriority w:val="99"/>
    <w:semiHidden/>
    <w:unhideWhenUsed/>
    <w:rsid w:val="001B2980"/>
    <w:rPr>
      <w:color w:val="605E5C"/>
      <w:shd w:val="clear" w:color="auto" w:fill="E1DFDD"/>
    </w:rPr>
  </w:style>
  <w:style w:type="character" w:styleId="Verwijzingopmerking">
    <w:name w:val="annotation reference"/>
    <w:basedOn w:val="Standaardalinea-lettertype"/>
    <w:uiPriority w:val="99"/>
    <w:semiHidden/>
    <w:unhideWhenUsed/>
    <w:rsid w:val="00F54FFD"/>
    <w:rPr>
      <w:sz w:val="16"/>
      <w:szCs w:val="16"/>
    </w:rPr>
  </w:style>
  <w:style w:type="paragraph" w:styleId="Tekstopmerking">
    <w:name w:val="annotation text"/>
    <w:basedOn w:val="Standaard"/>
    <w:link w:val="TekstopmerkingChar"/>
    <w:uiPriority w:val="99"/>
    <w:semiHidden/>
    <w:unhideWhenUsed/>
    <w:rsid w:val="00F54FF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54FFD"/>
    <w:rPr>
      <w:sz w:val="20"/>
      <w:szCs w:val="20"/>
    </w:rPr>
  </w:style>
  <w:style w:type="paragraph" w:styleId="Onderwerpvanopmerking">
    <w:name w:val="annotation subject"/>
    <w:basedOn w:val="Tekstopmerking"/>
    <w:next w:val="Tekstopmerking"/>
    <w:link w:val="OnderwerpvanopmerkingChar"/>
    <w:uiPriority w:val="99"/>
    <w:semiHidden/>
    <w:unhideWhenUsed/>
    <w:rsid w:val="00F54FFD"/>
    <w:rPr>
      <w:b/>
      <w:bCs/>
    </w:rPr>
  </w:style>
  <w:style w:type="character" w:customStyle="1" w:styleId="OnderwerpvanopmerkingChar">
    <w:name w:val="Onderwerp van opmerking Char"/>
    <w:basedOn w:val="TekstopmerkingChar"/>
    <w:link w:val="Onderwerpvanopmerking"/>
    <w:uiPriority w:val="99"/>
    <w:semiHidden/>
    <w:rsid w:val="00F54FFD"/>
    <w:rPr>
      <w:b/>
      <w:bCs/>
      <w:sz w:val="20"/>
      <w:szCs w:val="20"/>
    </w:rPr>
  </w:style>
  <w:style w:type="paragraph" w:styleId="Ballontekst">
    <w:name w:val="Balloon Text"/>
    <w:basedOn w:val="Standaard"/>
    <w:link w:val="BallontekstChar"/>
    <w:uiPriority w:val="99"/>
    <w:semiHidden/>
    <w:unhideWhenUsed/>
    <w:rsid w:val="00F54FF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54FFD"/>
    <w:rPr>
      <w:rFonts w:ascii="Segoe UI" w:hAnsi="Segoe UI" w:cs="Segoe UI"/>
      <w:sz w:val="18"/>
      <w:szCs w:val="18"/>
    </w:rPr>
  </w:style>
  <w:style w:type="paragraph" w:styleId="Revisie">
    <w:name w:val="Revision"/>
    <w:hidden/>
    <w:uiPriority w:val="99"/>
    <w:semiHidden/>
    <w:rsid w:val="00384A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3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oedsel-anders.be/inspirat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oedsel-anders.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oedsel-anders.be/voedsel-anders-ander-voedsel-ons-manifes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voedsel-anders.be" TargetMode="External"/><Relationship Id="rId4" Type="http://schemas.openxmlformats.org/officeDocument/2006/relationships/numbering" Target="numbering.xml"/><Relationship Id="rId9" Type="http://schemas.openxmlformats.org/officeDocument/2006/relationships/hyperlink" Target="https://www.voedsel-anders.be/wat-agro-ecologie" TargetMode="External"/><Relationship Id="rId14" Type="http://schemas.openxmlformats.org/officeDocument/2006/relationships/hyperlink" Target="https://www.voedsel-anders.be/doe-me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047EF1AAE75A4C91473A85A948DB99" ma:contentTypeVersion="8" ma:contentTypeDescription="Een nieuw document maken." ma:contentTypeScope="" ma:versionID="71aa28012ae6c2b6cf70827133fff6c1">
  <xsd:schema xmlns:xsd="http://www.w3.org/2001/XMLSchema" xmlns:xs="http://www.w3.org/2001/XMLSchema" xmlns:p="http://schemas.microsoft.com/office/2006/metadata/properties" xmlns:ns3="cd3eca62-3ada-4160-aa76-1bab488bee69" targetNamespace="http://schemas.microsoft.com/office/2006/metadata/properties" ma:root="true" ma:fieldsID="dc7cdadd152da15764d3657331c20440" ns3:_="">
    <xsd:import namespace="cd3eca62-3ada-4160-aa76-1bab488bee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eca62-3ada-4160-aa76-1bab488be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0D011E-2BE1-44E8-9115-947483A0C1C6}">
  <ds:schemaRefs>
    <ds:schemaRef ds:uri="http://schemas.microsoft.com/sharepoint/v3/contenttype/forms"/>
  </ds:schemaRefs>
</ds:datastoreItem>
</file>

<file path=customXml/itemProps2.xml><?xml version="1.0" encoding="utf-8"?>
<ds:datastoreItem xmlns:ds="http://schemas.openxmlformats.org/officeDocument/2006/customXml" ds:itemID="{AE0D4FEC-25CF-4FAE-B1CB-473910BB4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eca62-3ada-4160-aa76-1bab488be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0703B-44E5-4BF7-88E7-7E8982E72D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Proserpio</dc:creator>
  <cp:keywords/>
  <dc:description/>
  <cp:lastModifiedBy>Sabrina Proserpio</cp:lastModifiedBy>
  <cp:revision>2</cp:revision>
  <dcterms:created xsi:type="dcterms:W3CDTF">2020-11-18T17:17:00Z</dcterms:created>
  <dcterms:modified xsi:type="dcterms:W3CDTF">2020-11-18T17:17:00Z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0x01010049047EF1AAE75A4C91473A85A948DB99</vt:lpwstr>
  </property>
</Properties>
</file>